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67" w:rsidRDefault="00D46567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pict>
          <v:group id="_x0000_s2050" style="position:absolute;left:0;text-align:left;margin-left:-31.35pt;margin-top:21.2pt;width:484.95pt;height:692.85pt;z-index:251660288" coordorigin="1173,1864" coordsize="9699,138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1" type="#_x0000_t136" style="position:absolute;left:1701;top:1864;width:8674;height:607" fillcolor="red" strokecolor="red">
              <v:shadow color="#868686"/>
              <v:textpath style="font-family:&quot;方正小标宋简体&quot;;font-size:32pt;v-text-spacing:78650f;v-text-kern:t" trim="t" fitpath="t" string="浙江省绍兴市住房和城乡建设局"/>
            </v:shape>
            <v:line id="_x0000_s2052" style="position:absolute" from="1234,2752" to="10872,2752" strokecolor="red" strokeweight="2.25pt"/>
            <v:line id="_x0000_s2053" style="position:absolute" from="1234,2857" to="10872,2857" strokecolor="red"/>
            <v:line id="_x0000_s2054" style="position:absolute" from="1173,15721" to="10811,15721" strokecolor="red" strokeweight="2.25pt"/>
            <v:line id="_x0000_s2055" style="position:absolute" from="1173,15640" to="10811,15640" strokecolor="red"/>
          </v:group>
        </w:pict>
      </w:r>
    </w:p>
    <w:p w:rsidR="00D46567" w:rsidRDefault="00D46567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D46567" w:rsidRDefault="00D46567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D46567" w:rsidRDefault="00D46567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550BD1" w:rsidRDefault="00650A2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关于组织参加2019年中国建筑产业</w:t>
      </w:r>
    </w:p>
    <w:p w:rsidR="00550BD1" w:rsidRDefault="00650A20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“互联网+”大会的通知</w:t>
      </w:r>
    </w:p>
    <w:p w:rsidR="00D46567" w:rsidRDefault="00D4656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50BD1" w:rsidRDefault="00650A20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各区、县(市)建设局，上虞区建管中心，各有关单位：</w:t>
      </w:r>
    </w:p>
    <w:p w:rsidR="00550BD1" w:rsidRDefault="00650A2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由市政府指导，市建设局、柯桥区政府、兰亭智库中心</w:t>
      </w:r>
      <w:r w:rsidR="005F58B0">
        <w:rPr>
          <w:rFonts w:ascii="仿宋_GB2312" w:eastAsia="仿宋_GB2312" w:hAnsi="仿宋_GB2312" w:cs="仿宋_GB2312" w:hint="eastAsia"/>
          <w:sz w:val="32"/>
          <w:szCs w:val="32"/>
        </w:rPr>
        <w:t>主</w:t>
      </w:r>
      <w:r>
        <w:rPr>
          <w:rFonts w:ascii="仿宋_GB2312" w:eastAsia="仿宋_GB2312" w:hAnsi="仿宋_GB2312" w:cs="仿宋_GB2312" w:hint="eastAsia"/>
          <w:sz w:val="32"/>
          <w:szCs w:val="32"/>
        </w:rPr>
        <w:t>办，柯桥区建设局、筑脸网承办的中国建筑产业“互联网+”大会定于11月初在柯桥区举行，为做好大会组织工作，保</w:t>
      </w:r>
      <w:r w:rsidR="00E71B3E">
        <w:rPr>
          <w:rFonts w:ascii="仿宋_GB2312" w:eastAsia="仿宋_GB2312" w:hAnsi="仿宋_GB2312" w:cs="仿宋_GB2312" w:hint="eastAsia"/>
          <w:sz w:val="32"/>
          <w:szCs w:val="32"/>
        </w:rPr>
        <w:t>障</w:t>
      </w:r>
      <w:r>
        <w:rPr>
          <w:rFonts w:ascii="仿宋_GB2312" w:eastAsia="仿宋_GB2312" w:hAnsi="仿宋_GB2312" w:cs="仿宋_GB2312" w:hint="eastAsia"/>
          <w:sz w:val="32"/>
          <w:szCs w:val="32"/>
        </w:rPr>
        <w:t>大会顺利举行，现将相关事项通知如下：</w:t>
      </w:r>
    </w:p>
    <w:p w:rsidR="00550BD1" w:rsidRDefault="00650A20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一、时间和地点</w:t>
      </w:r>
    </w:p>
    <w:p w:rsidR="00550BD1" w:rsidRDefault="00650A2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时间：2019年11月1日—2日</w:t>
      </w:r>
    </w:p>
    <w:p w:rsidR="00550BD1" w:rsidRDefault="00650A2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地点：绍兴东方山水金沙酒店（柯桥区</w:t>
      </w:r>
      <w:r w:rsidR="005F58B0">
        <w:rPr>
          <w:rFonts w:ascii="仿宋_GB2312" w:eastAsia="仿宋_GB2312" w:hAnsi="仿宋_GB2312" w:cs="仿宋_GB2312" w:hint="eastAsia"/>
          <w:sz w:val="32"/>
          <w:szCs w:val="32"/>
        </w:rPr>
        <w:t>稽山南路88号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550BD1" w:rsidRDefault="00650A20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z w:val="32"/>
          <w:szCs w:val="32"/>
        </w:rPr>
        <w:t>二、会议内容</w:t>
      </w:r>
    </w:p>
    <w:p w:rsidR="00550BD1" w:rsidRDefault="00650A2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会以“数字建筑、创赢当下”为主题，设一个主论坛、六个专题论坛，围绕数字建筑经济、装配式建筑、十四五规划暨企业成本管理、全过程工程咨询、全过程工程造价控制等专题，邀请国内知名专家、学者作专题报告，就建筑业转型发展开展交流。</w:t>
      </w:r>
    </w:p>
    <w:p w:rsidR="00550BD1" w:rsidRDefault="00650A20">
      <w:pPr>
        <w:numPr>
          <w:ilvl w:val="0"/>
          <w:numId w:val="1"/>
        </w:num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参会人员</w:t>
      </w:r>
    </w:p>
    <w:p w:rsidR="00550BD1" w:rsidRDefault="00650A20">
      <w:pPr>
        <w:numPr>
          <w:ilvl w:val="0"/>
          <w:numId w:val="2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各区、县(市)</w:t>
      </w:r>
      <w:r w:rsidR="00675D5D">
        <w:rPr>
          <w:rFonts w:ascii="仿宋_GB2312" w:eastAsia="仿宋_GB2312" w:hAnsi="仿宋_GB2312" w:cs="仿宋_GB2312" w:hint="eastAsia"/>
          <w:sz w:val="32"/>
          <w:szCs w:val="32"/>
        </w:rPr>
        <w:t>建设部门分管领导、主管科室负责人。</w:t>
      </w:r>
    </w:p>
    <w:p w:rsidR="00550BD1" w:rsidRDefault="00650A20">
      <w:pPr>
        <w:numPr>
          <w:ilvl w:val="0"/>
          <w:numId w:val="2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各建筑业企业、行业团体等相关负责人。</w:t>
      </w:r>
    </w:p>
    <w:p w:rsidR="00550BD1" w:rsidRDefault="00650A20">
      <w:pPr>
        <w:numPr>
          <w:ilvl w:val="0"/>
          <w:numId w:val="1"/>
        </w:num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相关要求</w:t>
      </w:r>
    </w:p>
    <w:p w:rsidR="00550BD1" w:rsidRDefault="00650A20">
      <w:pPr>
        <w:numPr>
          <w:ilvl w:val="0"/>
          <w:numId w:val="3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</w:t>
      </w:r>
      <w:r w:rsidR="00E71B3E">
        <w:rPr>
          <w:rFonts w:ascii="仿宋_GB2312" w:eastAsia="仿宋_GB2312" w:hAnsi="仿宋_GB2312" w:cs="仿宋_GB2312" w:hint="eastAsia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区、县(市)建设部门按照通知要</w:t>
      </w:r>
      <w:r w:rsidR="00675D5D">
        <w:rPr>
          <w:rFonts w:ascii="仿宋_GB2312" w:eastAsia="仿宋_GB2312" w:hAnsi="仿宋_GB2312" w:cs="仿宋_GB2312" w:hint="eastAsia"/>
          <w:sz w:val="32"/>
          <w:szCs w:val="32"/>
        </w:rPr>
        <w:t>求，认真做</w:t>
      </w:r>
      <w:r w:rsidR="00675D5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好参会组织工作，动员引导相关机构团体、企业等自愿参会。</w:t>
      </w:r>
    </w:p>
    <w:p w:rsidR="00550BD1" w:rsidRDefault="00650A20">
      <w:pPr>
        <w:numPr>
          <w:ilvl w:val="0"/>
          <w:numId w:val="3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会议不收取费用，请各参会单位扫描下方二维码在线报名，报名成功后凭个人二维码入场。</w:t>
      </w:r>
    </w:p>
    <w:p w:rsidR="00550BD1" w:rsidRDefault="00650A20" w:rsidP="00E71B3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大会组委会联系人：梁锋 18267518135</w:t>
      </w:r>
      <w:r w:rsidR="00E71B3E"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王丹 18858575938</w:t>
      </w:r>
      <w:r w:rsidR="00E71B3E"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；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徐玉飞 18268823971</w:t>
      </w:r>
      <w:r w:rsidR="00E71B3E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。</w:t>
      </w:r>
    </w:p>
    <w:p w:rsidR="00550BD1" w:rsidRDefault="00650A2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1762125</wp:posOffset>
            </wp:positionH>
            <wp:positionV relativeFrom="paragraph">
              <wp:posOffset>161925</wp:posOffset>
            </wp:positionV>
            <wp:extent cx="1504950" cy="1504950"/>
            <wp:effectExtent l="1905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BD1" w:rsidRDefault="00550BD1">
      <w:pPr>
        <w:rPr>
          <w:sz w:val="27"/>
          <w:szCs w:val="27"/>
        </w:rPr>
      </w:pPr>
    </w:p>
    <w:p w:rsidR="00550BD1" w:rsidRDefault="00550BD1"/>
    <w:p w:rsidR="00550BD1" w:rsidRDefault="00550BD1"/>
    <w:p w:rsidR="00550BD1" w:rsidRDefault="00550BD1"/>
    <w:p w:rsidR="00550BD1" w:rsidRDefault="00550BD1"/>
    <w:p w:rsidR="00550BD1" w:rsidRDefault="00550BD1"/>
    <w:p w:rsidR="00550BD1" w:rsidRDefault="00550BD1"/>
    <w:p w:rsidR="00D46567" w:rsidRDefault="00D46567" w:rsidP="00B6662B">
      <w:pPr>
        <w:ind w:firstLineChars="1100" w:firstLine="3520"/>
        <w:rPr>
          <w:rFonts w:ascii="仿宋_GB2312" w:eastAsia="仿宋_GB2312" w:hint="eastAsia"/>
          <w:sz w:val="32"/>
          <w:szCs w:val="32"/>
        </w:rPr>
      </w:pPr>
    </w:p>
    <w:p w:rsidR="00D46567" w:rsidRDefault="00D46567" w:rsidP="00B6662B">
      <w:pPr>
        <w:ind w:firstLineChars="1100" w:firstLine="3520"/>
        <w:rPr>
          <w:rFonts w:ascii="仿宋_GB2312" w:eastAsia="仿宋_GB2312" w:hint="eastAsia"/>
          <w:sz w:val="32"/>
          <w:szCs w:val="32"/>
        </w:rPr>
      </w:pPr>
    </w:p>
    <w:p w:rsidR="00550BD1" w:rsidRDefault="00650A20" w:rsidP="004339B3">
      <w:pPr>
        <w:ind w:right="160" w:firstLineChars="1100" w:firstLine="35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绍兴市住房和城乡建设局</w:t>
      </w:r>
    </w:p>
    <w:p w:rsidR="00550BD1" w:rsidRDefault="00650A20" w:rsidP="00C37E26">
      <w:pPr>
        <w:ind w:right="640" w:firstLineChars="1400" w:firstLine="4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2019年10月</w:t>
      </w:r>
      <w:r w:rsidR="00D46567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550BD1" w:rsidSect="00550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9F" w:rsidRDefault="0095199F" w:rsidP="005F58B0">
      <w:r>
        <w:separator/>
      </w:r>
    </w:p>
  </w:endnote>
  <w:endnote w:type="continuationSeparator" w:id="0">
    <w:p w:rsidR="0095199F" w:rsidRDefault="0095199F" w:rsidP="005F5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9F" w:rsidRDefault="0095199F" w:rsidP="005F58B0">
      <w:r>
        <w:separator/>
      </w:r>
    </w:p>
  </w:footnote>
  <w:footnote w:type="continuationSeparator" w:id="0">
    <w:p w:rsidR="0095199F" w:rsidRDefault="0095199F" w:rsidP="005F5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F203"/>
    <w:multiLevelType w:val="singleLevel"/>
    <w:tmpl w:val="03E3F20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03F10ED"/>
    <w:multiLevelType w:val="singleLevel"/>
    <w:tmpl w:val="303F10E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9B859D5"/>
    <w:multiLevelType w:val="singleLevel"/>
    <w:tmpl w:val="69B859D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6C5"/>
    <w:rsid w:val="001114D4"/>
    <w:rsid w:val="00115A9E"/>
    <w:rsid w:val="003C0E12"/>
    <w:rsid w:val="004339B3"/>
    <w:rsid w:val="00487485"/>
    <w:rsid w:val="004C4EB6"/>
    <w:rsid w:val="00550BD1"/>
    <w:rsid w:val="0055311B"/>
    <w:rsid w:val="00587910"/>
    <w:rsid w:val="005F58B0"/>
    <w:rsid w:val="00650A20"/>
    <w:rsid w:val="00675D5D"/>
    <w:rsid w:val="007E76BA"/>
    <w:rsid w:val="00936D24"/>
    <w:rsid w:val="00943D8F"/>
    <w:rsid w:val="0095199F"/>
    <w:rsid w:val="00B6662B"/>
    <w:rsid w:val="00BC4EFF"/>
    <w:rsid w:val="00C37E26"/>
    <w:rsid w:val="00CC3023"/>
    <w:rsid w:val="00CC3F91"/>
    <w:rsid w:val="00D013F1"/>
    <w:rsid w:val="00D46567"/>
    <w:rsid w:val="00D5767D"/>
    <w:rsid w:val="00DE46C5"/>
    <w:rsid w:val="00E71B3E"/>
    <w:rsid w:val="5BD2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50B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50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50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50BD1"/>
    <w:pPr>
      <w:widowControl/>
      <w:spacing w:before="150" w:after="150" w:line="480" w:lineRule="auto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550B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50BD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50BD1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550BD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4656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465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zyj</dc:creator>
  <cp:lastModifiedBy>Administrator</cp:lastModifiedBy>
  <cp:revision>10</cp:revision>
  <cp:lastPrinted>2019-10-18T03:08:00Z</cp:lastPrinted>
  <dcterms:created xsi:type="dcterms:W3CDTF">2019-10-17T06:08:00Z</dcterms:created>
  <dcterms:modified xsi:type="dcterms:W3CDTF">2019-10-18T03:23:00Z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